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762" w:rsidRDefault="009E1762" w:rsidP="009E1762">
      <w:pPr>
        <w:pStyle w:val="Ttulo1"/>
        <w:spacing w:after="8" w:line="414" w:lineRule="auto"/>
        <w:ind w:left="920" w:right="2777"/>
      </w:pPr>
      <w:bookmarkStart w:id="0" w:name="_Toc244552"/>
      <w:r>
        <w:t xml:space="preserve">LIÇÃO 1: A BÍBLIA: SUA ORIGEM, CONTEÚDO E FUNÇÕES </w:t>
      </w:r>
      <w:bookmarkEnd w:id="0"/>
    </w:p>
    <w:p w:rsidR="009E1762" w:rsidRDefault="009E1762" w:rsidP="009E1762">
      <w:pPr>
        <w:spacing w:after="8" w:line="414" w:lineRule="auto"/>
        <w:ind w:left="920" w:right="2777" w:hanging="10"/>
        <w:jc w:val="center"/>
      </w:pPr>
      <w:r>
        <w:rPr>
          <w:b/>
        </w:rPr>
        <w:t xml:space="preserve">O QUE É A BÍBLIA? </w:t>
      </w:r>
    </w:p>
    <w:p w:rsidR="009E1762" w:rsidRDefault="009E1762" w:rsidP="009E1762">
      <w:pPr>
        <w:ind w:left="118" w:right="128"/>
      </w:pPr>
      <w:r>
        <w:t xml:space="preserve">O objetivo desta lição é ajudar as pessoas a aprender a ler a Bíblia, ou seja, ajudá-las, a saber, como ler a Bíblia. Talvez alguns irmãos e irmãs possam pensar que em cada lição estudaremos a própria Bíblia; mas não é isso que faremos. Em vez disso, iremos ajudar os irmãos e irmãs a aprender a como ler a Bíblia e como conhecê-la. </w:t>
      </w:r>
    </w:p>
    <w:p w:rsidR="009E1762" w:rsidRDefault="009E1762" w:rsidP="009E1762">
      <w:pPr>
        <w:spacing w:after="118" w:line="259" w:lineRule="auto"/>
        <w:ind w:left="0" w:firstLine="0"/>
        <w:jc w:val="left"/>
      </w:pPr>
      <w:r>
        <w:rPr>
          <w:sz w:val="24"/>
        </w:rPr>
        <w:t xml:space="preserve"> </w:t>
      </w:r>
    </w:p>
    <w:p w:rsidR="009E1762" w:rsidRDefault="009E1762" w:rsidP="009E1762">
      <w:pPr>
        <w:spacing w:after="171" w:line="259" w:lineRule="auto"/>
        <w:ind w:left="920" w:right="944" w:hanging="10"/>
        <w:jc w:val="center"/>
      </w:pPr>
      <w:r>
        <w:rPr>
          <w:b/>
        </w:rPr>
        <w:t xml:space="preserve">Deve haver um equilíbrio entre o espírito interiormente e a bíblia exteriormente </w:t>
      </w:r>
    </w:p>
    <w:p w:rsidR="009E1762" w:rsidRDefault="009E1762" w:rsidP="009E1762">
      <w:pPr>
        <w:ind w:left="118" w:right="128"/>
      </w:pPr>
      <w:r>
        <w:t xml:space="preserve">Para edificar espiritualmente uma pessoa, precisamos ajudá-la a conhecer a Bíblia. Nos últimos dois mil anos, todos os cristãos reconhecem que ninguém pode conhecer verdadeiramente o Senhor sem conhecer a Bíblia. Nós, seres humanos, não somos meramente espírito, embora tenhamos espírito. Se assim fosse, Deus somente precisaria nos dar Seu Espírito; não haveria necessidade da Bíblia; entretanto, como não somos apenas espírito, Ele também teve que nos dar a Bíblia. </w:t>
      </w:r>
    </w:p>
    <w:p w:rsidR="009E1762" w:rsidRDefault="009E1762" w:rsidP="009E1762">
      <w:pPr>
        <w:ind w:left="118" w:right="128"/>
      </w:pPr>
      <w:r>
        <w:t xml:space="preserve">As heranças espirituais que Deus nos deu são o Espírito, que não pode ser visto, e a Bíblia, que pode ser vista. O Espírito está em nosso interior e a Bíblia é exterior a nós. Os cristãos de todas as épocas podem testificar, por sua experiência, que um cristão adequado deve ser totalmente equilibrado nestes dois aspectos — a Bíblia exteriormente e o Espírito interiormente. Esses dois aspectos precisam estar absolutamente equilibrados. Qualquer tendência para um desses lados resultará em sérios problemas. Entre os cristãos de todos os séculos, alguns penderam para o Espírito interior, o que resultou em grandes erros. A maioria, entretanto, pendeu para a Bíblia exterior. Aparentemente esses não erraram tanto, todavia, entre eles há uma condição muito séria de morte. Em outras palavras, se houvesse somente o Espírito interiormente e não houvesse a Bíblia exteriormente, o homem facilmente cometeria erros. Por outro lado, se houvesse somente a Bíblia exteriormente e não houvesse o Espírito interiormente, o homem ficaria totalmente morto, totalmente sem vida e sem qualquer vitalidade. </w:t>
      </w:r>
    </w:p>
    <w:p w:rsidR="009E1762" w:rsidRDefault="009E1762" w:rsidP="009E1762">
      <w:pPr>
        <w:ind w:left="118" w:right="128"/>
      </w:pPr>
      <w:r>
        <w:t xml:space="preserve">Os cristãos podem ser comparados a um trem. É necessário o combustível interiormente, para atuar como sua força propulsora. Mas um trem também precisa de trilhos exteriormente. Se houver combustível interiormente, mas nenhum trilho exteriormente, o trem não poderá andar. Mesmo que ele consiga andar, haverá problemas. No entanto, se houver somente os trilhos exteriormente e nenhum combustível interiormente, o trem pode estar na estrada correta, mas não conseguirá andar. Portanto, para que um trem ande, e o faça bem, deve haver a coordenação destes dois aspectos: o aspecto interior e o aspecto exterior. Exteriormente deve haver o ajuste dos trilhos e, interiormente, é necessária a energia do combustível. </w:t>
      </w:r>
    </w:p>
    <w:p w:rsidR="009E1762" w:rsidRDefault="009E1762" w:rsidP="009E1762">
      <w:pPr>
        <w:ind w:left="118" w:right="128"/>
      </w:pPr>
      <w:r>
        <w:t xml:space="preserve">O mesmo ocorre conosco. Temos o Espírito em nosso interior e a Bíblia exteriormente. Infelizmente, os cristãos, através dos séculos, têm-se inclinado para um ou para o outro. Até mesmo nos nossos dias, muitas pessoas continuam fazendo o mesmo. </w:t>
      </w:r>
    </w:p>
    <w:p w:rsidR="009E1762" w:rsidRDefault="009E1762" w:rsidP="009E1762">
      <w:pPr>
        <w:spacing w:after="144" w:line="259" w:lineRule="auto"/>
        <w:ind w:left="0" w:firstLine="0"/>
        <w:jc w:val="left"/>
      </w:pPr>
      <w:r>
        <w:rPr>
          <w:sz w:val="15"/>
        </w:rPr>
        <w:t xml:space="preserve"> </w:t>
      </w:r>
    </w:p>
    <w:p w:rsidR="009E1762" w:rsidRDefault="009E1762" w:rsidP="009E1762">
      <w:pPr>
        <w:ind w:left="118" w:right="128"/>
      </w:pPr>
      <w:r>
        <w:t xml:space="preserve">Essas coisas nos mostram que um cristão adequado deve ser equilibrado; deve estar cheio do Espírito interiormente e deve conhecer a Bíblia exteriormente. Aquele que é cheio do Espírito interiormente e conhece a Bíblia exteriormente será como um trem que, interiormente, tem o combustível que dá energia e, </w:t>
      </w:r>
      <w:r>
        <w:lastRenderedPageBreak/>
        <w:t xml:space="preserve">exteriormente, está sobre os trilhos. Dessa maneira, ele será um cristão que é vivo, estável, que se move e que também se dirige para o alvo. </w:t>
      </w:r>
    </w:p>
    <w:p w:rsidR="009E1762" w:rsidRDefault="009E1762" w:rsidP="009E1762">
      <w:pPr>
        <w:ind w:left="118" w:right="128"/>
      </w:pPr>
      <w:r>
        <w:t xml:space="preserve">Portanto, devemos enfatizar igualmente o Espírito e a Bíblia; não devemos negligenciar nenhum desses assuntos. Não podemos omitir o Espírito interior nem desprezar a Bíblia exterior. </w:t>
      </w:r>
    </w:p>
    <w:p w:rsidR="009E1762" w:rsidRDefault="009E1762" w:rsidP="009E1762">
      <w:pPr>
        <w:ind w:left="118" w:right="128"/>
      </w:pPr>
      <w:r>
        <w:t xml:space="preserve">Após sermos salvos, a fim de obtermos crescimento espiritual, precisamos conhecer a Bíblia. Por dois mil anos os cristãos têm reconhecido que ninguém pode conhecer bem o Senhor Jesus sem conhecer a Bíblia. </w:t>
      </w:r>
    </w:p>
    <w:p w:rsidR="009E1762" w:rsidRDefault="009E1762" w:rsidP="009E1762">
      <w:pPr>
        <w:ind w:left="118" w:right="128"/>
      </w:pPr>
      <w:r>
        <w:t xml:space="preserve">A herança espiritual que Deus nos deu inclui, por um lado, o Espírito Santo invisível, e, por outro, a Santa Bíblia visível. Por um lado, o Espírito está dentro de nós; por outro, a Escritura está fora de nós. Um cristão adequado deve ser equilibrado entre esses dois lados. Se tivermos apenas o Espírito Santo no interior, mas não a Escritura exteriormente, facilmente cometeremos erros. Se somente tivermos a Escritura exteriormente, mas não o Espírito Santo no interior, nos tornaremos mortos, sem vitalidade ou vivacidade. </w:t>
      </w:r>
    </w:p>
    <w:p w:rsidR="009E1762" w:rsidRDefault="009E1762" w:rsidP="009E1762">
      <w:pPr>
        <w:ind w:left="118" w:right="128" w:firstLine="720"/>
      </w:pPr>
      <w:r>
        <w:t xml:space="preserve">Um cristão é como um trem que precisa do poder propulsor por dentro e dos trilhos por fora. Tendo esses dois aspectos, o interior e o exterior — coordenados, o trem pode mover-se e mover-se muito bem. Isso é exatamente como o Espírito Santo em nosso interior e a Santa Escritura em nosso exterior. Se você está cheio do Espírito Santo no interior </w:t>
      </w:r>
      <w:proofErr w:type="gramStart"/>
      <w:r>
        <w:t>e também</w:t>
      </w:r>
      <w:proofErr w:type="gramEnd"/>
      <w:r>
        <w:t xml:space="preserve"> conhece a Bíblia exteriormente, então, como um cristão, você é vivo e estável, e também ativo e preciso.  </w:t>
      </w:r>
    </w:p>
    <w:p w:rsidR="009E1762" w:rsidRDefault="009E1762" w:rsidP="009E1762">
      <w:pPr>
        <w:spacing w:after="118" w:line="259" w:lineRule="auto"/>
        <w:ind w:left="0" w:firstLine="0"/>
        <w:jc w:val="left"/>
      </w:pPr>
      <w:r>
        <w:rPr>
          <w:sz w:val="24"/>
        </w:rPr>
        <w:t xml:space="preserve"> </w:t>
      </w:r>
    </w:p>
    <w:p w:rsidR="009E1762" w:rsidRDefault="009E1762" w:rsidP="009E1762">
      <w:pPr>
        <w:spacing w:after="175" w:line="259" w:lineRule="auto"/>
        <w:ind w:left="920" w:right="938" w:hanging="10"/>
        <w:jc w:val="center"/>
      </w:pPr>
      <w:r>
        <w:rPr>
          <w:b/>
        </w:rPr>
        <w:t xml:space="preserve">Conhecer a bíblia exige o exercício do espírito e o treinamento da mente </w:t>
      </w:r>
    </w:p>
    <w:p w:rsidR="009E1762" w:rsidRDefault="009E1762" w:rsidP="009E1762">
      <w:pPr>
        <w:ind w:left="118" w:right="128"/>
      </w:pPr>
      <w:r>
        <w:t xml:space="preserve">O Espírito e a Bíblia são dois lados de um mesmo assunto. Igualmente, o conhecimento da Bíblia também tem dois lados. Quase todas as coisas que Deus ordenou neste universo têm dois lados. Por exemplo: há o céu e a terra; há macho e fêmea; há dois lados, o de dentro e o de fora; há a parte de cima e a parte de baixo – tudo isso possui dois lados. Para uma pessoa conhecer a Bíblia também ocorre o mesmo: há necessidade da mente </w:t>
      </w:r>
      <w:proofErr w:type="gramStart"/>
      <w:r>
        <w:t>e também</w:t>
      </w:r>
      <w:proofErr w:type="gramEnd"/>
      <w:r>
        <w:t xml:space="preserve"> do espírito. Ninguém pode conhecer adequadamente a Bíblia negligenciando qualquer um desses aspectos. Para se conhecer a Bíblia, é preciso ser treinado na mente </w:t>
      </w:r>
      <w:proofErr w:type="gramStart"/>
      <w:r>
        <w:t>e também</w:t>
      </w:r>
      <w:proofErr w:type="gramEnd"/>
      <w:r>
        <w:t xml:space="preserve"> exercitado no espírito. </w:t>
      </w:r>
    </w:p>
    <w:p w:rsidR="009E1762" w:rsidRDefault="009E1762" w:rsidP="009E1762">
      <w:pPr>
        <w:ind w:left="118" w:right="128"/>
      </w:pPr>
      <w:r>
        <w:t xml:space="preserve">Entretanto, quanto ao conhecimento da Bíblia, os cristãos hoje em dia se posicionam ou pela mente ou pelo espírito. Os que se posicionam pela mente exageram no estudo da letra, enquanto que os que se posicionam pelo espírito são livres demais para espiritualizar tudo, a tal ponto que a Bíblia se torna quase vazia de letras para eles. Portanto, ao estudar a Bíblia, novamente há o perigo de ser tendencioso. Portanto, irmãos e irmãs, se verdadeiramente queremos conhecer a Bíblia, precisamos ser equilibrados. Devemos entender adequadamente a letra da Bíblia e devemos usar adequadamente o nosso espírito para recebermos o significado espiritual do que estamos vendo na Bíblia. Para lermos bem a </w:t>
      </w:r>
    </w:p>
    <w:p w:rsidR="009E1762" w:rsidRDefault="009E1762" w:rsidP="009E1762">
      <w:pPr>
        <w:spacing w:after="144" w:line="259" w:lineRule="auto"/>
        <w:ind w:left="0" w:firstLine="0"/>
        <w:jc w:val="left"/>
      </w:pPr>
      <w:r>
        <w:rPr>
          <w:sz w:val="15"/>
        </w:rPr>
        <w:t xml:space="preserve"> </w:t>
      </w:r>
    </w:p>
    <w:p w:rsidR="009E1762" w:rsidRDefault="009E1762" w:rsidP="009E1762">
      <w:pPr>
        <w:ind w:left="118" w:right="128" w:firstLine="0"/>
      </w:pPr>
      <w:r>
        <w:t xml:space="preserve">Bíblia, devemos treinar nossa mente para isso e, muito mais, exercitar nosso espírito. Treinar a mente visa entender a Bíblia. Exercitar o espírito tem o propósito de recebermos a vida que está na Bíblia. O primeiro é uma questão da mente; o segundo é uma questão do espírito. O espírito deve contatar a </w:t>
      </w:r>
    </w:p>
    <w:p w:rsidR="009E1762" w:rsidRDefault="009E1762" w:rsidP="009E1762">
      <w:pPr>
        <w:ind w:left="0" w:right="9673" w:firstLine="113"/>
      </w:pPr>
      <w:r>
        <w:t xml:space="preserve">Bíblia. </w:t>
      </w:r>
      <w:r>
        <w:rPr>
          <w:sz w:val="32"/>
        </w:rPr>
        <w:t xml:space="preserve"> </w:t>
      </w:r>
    </w:p>
    <w:p w:rsidR="009E1762" w:rsidRDefault="009E1762" w:rsidP="009E1762">
      <w:pPr>
        <w:spacing w:after="111" w:line="259" w:lineRule="auto"/>
        <w:ind w:left="920" w:right="369" w:hanging="10"/>
        <w:jc w:val="center"/>
        <w:rPr>
          <w:b/>
        </w:rPr>
      </w:pPr>
    </w:p>
    <w:p w:rsidR="009E1762" w:rsidRDefault="009E1762" w:rsidP="009E1762">
      <w:pPr>
        <w:spacing w:after="111" w:line="259" w:lineRule="auto"/>
        <w:ind w:left="920" w:right="369" w:hanging="10"/>
        <w:jc w:val="center"/>
        <w:rPr>
          <w:b/>
        </w:rPr>
      </w:pPr>
    </w:p>
    <w:p w:rsidR="009E1762" w:rsidRDefault="009E1762" w:rsidP="009E1762">
      <w:pPr>
        <w:spacing w:after="111" w:line="259" w:lineRule="auto"/>
        <w:ind w:left="920" w:right="369" w:hanging="10"/>
        <w:jc w:val="center"/>
      </w:pPr>
      <w:r>
        <w:rPr>
          <w:b/>
        </w:rPr>
        <w:lastRenderedPageBreak/>
        <w:t xml:space="preserve">A ORIGEM DA BÍBLIA </w:t>
      </w:r>
    </w:p>
    <w:p w:rsidR="009E1762" w:rsidRDefault="009E1762" w:rsidP="009E1762">
      <w:pPr>
        <w:spacing w:after="111" w:line="259" w:lineRule="auto"/>
        <w:ind w:left="920" w:right="367" w:hanging="10"/>
        <w:jc w:val="center"/>
      </w:pPr>
      <w:r>
        <w:rPr>
          <w:b/>
        </w:rPr>
        <w:t xml:space="preserve">A Bíblia Sendo Soprada por Deus </w:t>
      </w:r>
    </w:p>
    <w:p w:rsidR="009E1762" w:rsidRDefault="009E1762" w:rsidP="009E1762">
      <w:pPr>
        <w:ind w:left="118" w:right="128"/>
      </w:pPr>
      <w:r>
        <w:t xml:space="preserve">A Escritura é soprada por Deus (2Tm 3:16). Isso nos mostra que a Escritura não proveio do pensamento do homem, da mente humana, mas que, pelo contrário, ela é Deus soprando o Seu pensamento e a Sua mente, pelo Seu Espírito, para dentro dos escritores e de dentro deles. Assim, a Bíblia contém os elementos de Deus e leva Seu sabor. Como cristãos, nossa maior alegria ou, diríamos, nossa maior bênção, é sermos capazes de contatar Deus e prová-lo diariamente através da palavra que Ele soprou. </w:t>
      </w:r>
    </w:p>
    <w:p w:rsidR="009E1762" w:rsidRDefault="009E1762" w:rsidP="009E1762">
      <w:pPr>
        <w:spacing w:after="122" w:line="259" w:lineRule="auto"/>
        <w:ind w:left="0" w:firstLine="0"/>
        <w:jc w:val="left"/>
      </w:pPr>
      <w:r>
        <w:rPr>
          <w:sz w:val="24"/>
        </w:rPr>
        <w:t xml:space="preserve"> </w:t>
      </w:r>
    </w:p>
    <w:p w:rsidR="009E1762" w:rsidRDefault="009E1762" w:rsidP="009E1762">
      <w:pPr>
        <w:spacing w:after="171" w:line="259" w:lineRule="auto"/>
        <w:ind w:left="10" w:right="53" w:hanging="10"/>
        <w:jc w:val="center"/>
      </w:pPr>
      <w:r>
        <w:rPr>
          <w:b/>
        </w:rPr>
        <w:t xml:space="preserve">A Bíblia Sendo o Falar da Parte de Deus por Meio de Homens Conduzidos pelo Espírito Santo </w:t>
      </w:r>
    </w:p>
    <w:p w:rsidR="009E1762" w:rsidRDefault="009E1762" w:rsidP="009E1762">
      <w:pPr>
        <w:ind w:left="118" w:right="128"/>
      </w:pPr>
      <w:r>
        <w:t xml:space="preserve">Visto que a Escritura é Deus soprando a Sua palavra de dentro de homens através do Seu Espírito, nenhuma palavra da Escritura pode ser proveniente da vontade humana, pelo contrário, homens foram conduzidos pelo Espírito e falaram da parte de Deus. A frase: “homens falaram da parte de Deus, conduzidos pelo Espírito Santo” (2 </w:t>
      </w:r>
      <w:proofErr w:type="spellStart"/>
      <w:r>
        <w:t>Pe</w:t>
      </w:r>
      <w:proofErr w:type="spellEnd"/>
      <w:r>
        <w:t xml:space="preserve"> 1:21) possui um significado duplo: primeiro, homens foram conduzidos pelo Espírito; </w:t>
      </w:r>
      <w:proofErr w:type="gramStart"/>
      <w:r>
        <w:t>segundo, homens</w:t>
      </w:r>
      <w:proofErr w:type="gramEnd"/>
      <w:r>
        <w:t xml:space="preserve"> falaram da parte de Deus. No original grego, “ser conduzido” pelo Espírito Santo significa ser levado, como um barco, pelo vento. Os escritores da Bíblia receberam a inspiração de Deus e estavam sob o poder do Espírito Santo, sendo conduzidos e levados por Ele a profetizarem a palavra de Deus. Além disso, quando eles falavam, falavam de dentro de Deus. Era o Espírito de Deus levando os homens a falar, </w:t>
      </w:r>
      <w:proofErr w:type="gramStart"/>
      <w:r>
        <w:t>e também</w:t>
      </w:r>
      <w:proofErr w:type="gramEnd"/>
      <w:r>
        <w:t xml:space="preserve"> homens falando de dentro de Deus. Em outras palavras, era Deus falando Sua própria palavra do interior dos homens, através de suas bocas. </w:t>
      </w:r>
    </w:p>
    <w:p w:rsidR="009E1762" w:rsidRDefault="009E1762" w:rsidP="009E1762">
      <w:pPr>
        <w:ind w:left="118" w:right="128"/>
      </w:pPr>
      <w:r>
        <w:t xml:space="preserve">O segundo livro de Samuel 23:2 diz: “O Espírito do Senhor fala por meu intermédio, e a sua palavra está na minha língua”. Esta palavra foi falada por Davi. Ele nos disse que as palavras que falara eram o falar do Espírito de Deus através dele, e que a palavra de Deus é que estava na sua língua e foi falada da sua boca. Isso é a Bíblia. </w:t>
      </w:r>
    </w:p>
    <w:p w:rsidR="009E1762" w:rsidRDefault="009E1762" w:rsidP="009E1762">
      <w:pPr>
        <w:spacing w:after="0" w:line="259" w:lineRule="auto"/>
        <w:ind w:left="0" w:firstLine="0"/>
        <w:jc w:val="left"/>
      </w:pPr>
      <w:r>
        <w:rPr>
          <w:sz w:val="24"/>
        </w:rPr>
        <w:t xml:space="preserve"> </w:t>
      </w:r>
    </w:p>
    <w:p w:rsidR="009E1762" w:rsidRDefault="009E1762" w:rsidP="009E1762">
      <w:pPr>
        <w:spacing w:after="0" w:line="259" w:lineRule="auto"/>
        <w:ind w:left="0" w:firstLine="0"/>
        <w:jc w:val="left"/>
      </w:pPr>
      <w:r>
        <w:rPr>
          <w:sz w:val="24"/>
        </w:rPr>
        <w:t xml:space="preserve"> </w:t>
      </w:r>
    </w:p>
    <w:p w:rsidR="009E1762" w:rsidRDefault="009E1762" w:rsidP="009E1762">
      <w:pPr>
        <w:spacing w:after="0" w:line="259" w:lineRule="auto"/>
        <w:ind w:left="920" w:right="938" w:hanging="10"/>
        <w:jc w:val="center"/>
      </w:pPr>
      <w:r>
        <w:rPr>
          <w:b/>
        </w:rPr>
        <w:t xml:space="preserve">A BÍBLIA SENDO O FALAR DE DEUS </w:t>
      </w:r>
    </w:p>
    <w:p w:rsidR="009E1762" w:rsidRDefault="009E1762" w:rsidP="009E1762">
      <w:pPr>
        <w:spacing w:after="0" w:line="259" w:lineRule="auto"/>
        <w:ind w:left="0" w:firstLine="0"/>
        <w:jc w:val="left"/>
      </w:pPr>
      <w:r>
        <w:rPr>
          <w:b/>
          <w:sz w:val="21"/>
        </w:rPr>
        <w:t xml:space="preserve"> </w:t>
      </w:r>
    </w:p>
    <w:p w:rsidR="009E1762" w:rsidRDefault="009E1762" w:rsidP="009E1762">
      <w:pPr>
        <w:spacing w:after="171" w:line="259" w:lineRule="auto"/>
        <w:ind w:left="920" w:right="934" w:hanging="10"/>
        <w:jc w:val="center"/>
      </w:pPr>
      <w:r>
        <w:rPr>
          <w:b/>
        </w:rPr>
        <w:t xml:space="preserve">Nos profetas e no filho </w:t>
      </w:r>
    </w:p>
    <w:p w:rsidR="009E1762" w:rsidRDefault="009E1762" w:rsidP="009E1762">
      <w:pPr>
        <w:spacing w:after="100"/>
        <w:ind w:left="118" w:right="128"/>
      </w:pPr>
      <w:r>
        <w:t>O Velho Testamento é o falar de Deus nos profetas; o Novo Testamento é o falar de Deus no Filho, o nosso Senhor Jesus (</w:t>
      </w:r>
      <w:proofErr w:type="spellStart"/>
      <w:r>
        <w:t>Hb</w:t>
      </w:r>
      <w:proofErr w:type="spellEnd"/>
      <w:r>
        <w:t xml:space="preserve"> 1:1-2). Assim, quer seja o falar dos profetas no Velho Testamento, quer seja o falar do Senhor Jesus no Novo Testamento, ambos são o falar de Deus. </w:t>
      </w:r>
    </w:p>
    <w:p w:rsidR="009E1762" w:rsidRDefault="009E1762" w:rsidP="009E1762">
      <w:pPr>
        <w:spacing w:after="0" w:line="259" w:lineRule="auto"/>
        <w:ind w:left="0" w:firstLine="0"/>
        <w:jc w:val="left"/>
      </w:pPr>
      <w:r>
        <w:rPr>
          <w:sz w:val="32"/>
        </w:rPr>
        <w:t xml:space="preserve"> </w:t>
      </w:r>
    </w:p>
    <w:p w:rsidR="009E1762" w:rsidRDefault="009E1762" w:rsidP="009E1762">
      <w:pPr>
        <w:spacing w:after="111" w:line="259" w:lineRule="auto"/>
        <w:ind w:left="920" w:right="369" w:hanging="10"/>
        <w:jc w:val="center"/>
      </w:pPr>
      <w:r>
        <w:rPr>
          <w:b/>
        </w:rPr>
        <w:t xml:space="preserve">A bíblia sendo a revelação do Espírito santo </w:t>
      </w:r>
    </w:p>
    <w:p w:rsidR="009E1762" w:rsidRDefault="009E1762" w:rsidP="009E1762">
      <w:pPr>
        <w:ind w:left="118" w:right="128" w:firstLine="0"/>
      </w:pPr>
      <w:r>
        <w:t xml:space="preserve">João 16:13 diz: “Quando vier, porém, o Espírito da realidade, ele vos guiará em toda a realidade pois não falará da parte de Si mesmo, mas tudo quanto ouvir, falará; e vos anunciará as coisas por vir” (V.R.). A palavra do Senhor aqui também prova que, após a </w:t>
      </w:r>
      <w:proofErr w:type="spellStart"/>
      <w:r>
        <w:t>descensão</w:t>
      </w:r>
      <w:proofErr w:type="spellEnd"/>
      <w:r>
        <w:t xml:space="preserve"> do Espírito, o que os Seus discípulos falaram e escreveram lhes tinha sido anunciado pelo Espírito. Assim, a palavra do Senhor nesse versículo prova que, após a Sua </w:t>
      </w:r>
      <w:proofErr w:type="spellStart"/>
      <w:r>
        <w:t>descensão</w:t>
      </w:r>
      <w:proofErr w:type="spellEnd"/>
      <w:r>
        <w:t xml:space="preserve">, todos os livros do Novo Testamento, escritos pelos Seus discípulos, foram à revelação do Espírito, e a autoridade divina desses livros foi reconhecida por Ele. </w:t>
      </w:r>
    </w:p>
    <w:p w:rsidR="009E1762" w:rsidRDefault="009E1762" w:rsidP="009E1762">
      <w:pPr>
        <w:spacing w:after="105"/>
        <w:ind w:left="118" w:right="128"/>
      </w:pPr>
      <w:r>
        <w:lastRenderedPageBreak/>
        <w:t>A Escritura, portanto, é a palavra escrita por homens sob a ordem de Deus (</w:t>
      </w:r>
      <w:proofErr w:type="spellStart"/>
      <w:r>
        <w:t>Êx</w:t>
      </w:r>
      <w:proofErr w:type="spellEnd"/>
      <w:r>
        <w:t xml:space="preserve"> 34:27), a palavra do Espírito de Deus falada através de homens, a palavra de Deus falada por meio da boca do homem  (2 </w:t>
      </w:r>
      <w:proofErr w:type="spellStart"/>
      <w:r>
        <w:t>Sm</w:t>
      </w:r>
      <w:proofErr w:type="spellEnd"/>
      <w:r>
        <w:t xml:space="preserve"> 23:2), e a Palavra falada por homens que eram movidos pelo Espírito (Mc 12:36). O Velho Testamento é a palavra proferida pelos profetas sob a ordem do Senhor (Jr 1:7), a palavra de Deus vinda ao profeta (</w:t>
      </w:r>
      <w:proofErr w:type="spellStart"/>
      <w:r>
        <w:t>Ez</w:t>
      </w:r>
      <w:proofErr w:type="spellEnd"/>
      <w:r>
        <w:t xml:space="preserve"> 1:3), e a palavra do Espírito de Deus falada através dos profetas (</w:t>
      </w:r>
      <w:proofErr w:type="spellStart"/>
      <w:r>
        <w:t>Zc</w:t>
      </w:r>
      <w:proofErr w:type="spellEnd"/>
      <w:r>
        <w:t xml:space="preserve"> 7:7; At 3:18; 28:25; </w:t>
      </w:r>
      <w:proofErr w:type="spellStart"/>
      <w:r>
        <w:t>Rm</w:t>
      </w:r>
      <w:proofErr w:type="spellEnd"/>
      <w:r>
        <w:t xml:space="preserve"> 1:2; 1 </w:t>
      </w:r>
      <w:proofErr w:type="spellStart"/>
      <w:r>
        <w:t>Pe</w:t>
      </w:r>
      <w:proofErr w:type="spellEnd"/>
      <w:r>
        <w:t xml:space="preserve"> 1:10-12). Algumas partes do Novo Testamento são o falar de Deus no Senhor Jesus (</w:t>
      </w:r>
      <w:proofErr w:type="spellStart"/>
      <w:r>
        <w:t>Jo</w:t>
      </w:r>
      <w:proofErr w:type="spellEnd"/>
      <w:r>
        <w:t xml:space="preserve"> 14:10), enquanto outras partes são as palavras escritas pelos apóstolos, como ensinadas pelo Espírito (1 Co 2:13). As Palavras escritas pelos apóstolos são tão sagradas quanto as Escrituras do Velho Testamento (2 </w:t>
      </w:r>
      <w:proofErr w:type="spellStart"/>
      <w:r>
        <w:t>Pe</w:t>
      </w:r>
      <w:proofErr w:type="spellEnd"/>
      <w:r>
        <w:t xml:space="preserve"> 3:15-16). Assim toda a Bíblia se origina de Deus; cada palavra e cada sentença, cada “i” e cada “til” (</w:t>
      </w:r>
      <w:proofErr w:type="spellStart"/>
      <w:r>
        <w:t>Mt</w:t>
      </w:r>
      <w:proofErr w:type="spellEnd"/>
      <w:r>
        <w:t xml:space="preserve"> 5:18) são inspirados por Deus. Deste modo, os homens não devem acrescentar nem tirar qualquer coisa das Escrituras Sagradas (</w:t>
      </w:r>
      <w:proofErr w:type="spellStart"/>
      <w:r>
        <w:t>Ap</w:t>
      </w:r>
      <w:proofErr w:type="spellEnd"/>
      <w:r>
        <w:t xml:space="preserve"> 22:18-19). </w:t>
      </w:r>
    </w:p>
    <w:p w:rsidR="009E1762" w:rsidRDefault="009E1762" w:rsidP="009E1762">
      <w:pPr>
        <w:spacing w:after="0" w:line="259" w:lineRule="auto"/>
        <w:ind w:left="0" w:firstLine="0"/>
        <w:jc w:val="left"/>
      </w:pPr>
      <w:r>
        <w:rPr>
          <w:sz w:val="32"/>
        </w:rPr>
        <w:t xml:space="preserve"> </w:t>
      </w:r>
    </w:p>
    <w:p w:rsidR="009E1762" w:rsidRDefault="009E1762" w:rsidP="009E1762">
      <w:pPr>
        <w:spacing w:after="111" w:line="259" w:lineRule="auto"/>
        <w:ind w:left="920" w:right="366" w:hanging="10"/>
        <w:jc w:val="center"/>
      </w:pPr>
      <w:r>
        <w:rPr>
          <w:b/>
        </w:rPr>
        <w:t xml:space="preserve">AS FUNÇÔES DA BÍBLIA </w:t>
      </w:r>
    </w:p>
    <w:p w:rsidR="009E1762" w:rsidRDefault="009E1762" w:rsidP="009E1762">
      <w:pPr>
        <w:spacing w:after="111" w:line="259" w:lineRule="auto"/>
        <w:ind w:left="920" w:right="375" w:hanging="10"/>
        <w:jc w:val="center"/>
      </w:pPr>
      <w:r>
        <w:rPr>
          <w:b/>
        </w:rPr>
        <w:t xml:space="preserve">Testificar a Respeito do Senhor Jesus </w:t>
      </w:r>
    </w:p>
    <w:p w:rsidR="009E1762" w:rsidRDefault="009E1762" w:rsidP="009E1762">
      <w:pPr>
        <w:spacing w:after="100"/>
        <w:ind w:left="118" w:right="128" w:firstLine="720"/>
      </w:pPr>
      <w:r>
        <w:t>A primeira função da Bíblia é testificar a respeito do Senhor Jesus (</w:t>
      </w:r>
      <w:proofErr w:type="spellStart"/>
      <w:r>
        <w:t>Jo</w:t>
      </w:r>
      <w:proofErr w:type="spellEnd"/>
      <w:r>
        <w:t xml:space="preserve"> 5:39). O Senhor Jesus é o assunto e o conteúdo da Bíblia; a Bíblia é a explicação e expressão do Senhor Jesus. O Senhor Jesus é a Palavra viva de Deus e a Bíblia é a Palavra escrita de Deus. A Bíblia, como a Palavra escrita de Deus, precisa conter o Senhor Jesus, a Palavra viva, como a sua realidade; caso contrário, não passaria de simples doutrinas e letras vazias. O Senhor Jesus, a Palavra viva, precisa da Bíblia, a Palavra escrita, como Sua expressão; de outro modo Ele será misterioso e difícil de ser conhecido, vago e difícil de ser compreendido. Contudo, uma vez que haja a explicação clara e definida e a simples revelação das Escrituras, o Senhor Jesus pode ser conhecido de maneira prática e compreendido de maneira definida pelos homens. Não apenas cada livro do Novo Testamento revela o Senhor Jesus, mas cada parte do Velho Testamento - quer (1) a lei de Moisés, (2) os profetas ou (3) os Salmos (essas são as três partes principais do Velho Testamento) - testifica e fala a respeito Dele. Desse modo, se quisermos conhecer o Senhor Jesus, precisaremos ler e entender a Bíblia. </w:t>
      </w:r>
    </w:p>
    <w:p w:rsidR="009E1762" w:rsidRDefault="009E1762" w:rsidP="009E1762">
      <w:pPr>
        <w:spacing w:after="0" w:line="259" w:lineRule="auto"/>
        <w:ind w:left="0" w:firstLine="0"/>
        <w:jc w:val="left"/>
      </w:pPr>
      <w:r>
        <w:rPr>
          <w:sz w:val="32"/>
        </w:rPr>
        <w:t xml:space="preserve"> </w:t>
      </w:r>
    </w:p>
    <w:p w:rsidR="009E1762" w:rsidRDefault="009E1762" w:rsidP="009E1762">
      <w:pPr>
        <w:spacing w:after="111" w:line="259" w:lineRule="auto"/>
        <w:ind w:left="920" w:right="216" w:hanging="10"/>
        <w:jc w:val="center"/>
      </w:pPr>
      <w:r>
        <w:rPr>
          <w:b/>
        </w:rPr>
        <w:t xml:space="preserve">Tornar os Homens Sábios para a Salvação </w:t>
      </w:r>
    </w:p>
    <w:p w:rsidR="009E1762" w:rsidRDefault="009E1762" w:rsidP="009E1762">
      <w:pPr>
        <w:spacing w:after="87"/>
        <w:ind w:left="118" w:right="128"/>
      </w:pPr>
      <w:r>
        <w:t xml:space="preserve">As funções da Bíblia possuem dois aspectos: um é o de servir o Senhor, e o outro é o de nos servir. Por um lado, ela testifica a respeito do Senhor Jesus, e, por outro lado, leva-nos a receber graça e a sermos edificados. A primeira função da Bíblia com respeito a nós é tornar-nos sábios para a salvação (2 </w:t>
      </w:r>
      <w:proofErr w:type="spellStart"/>
      <w:r>
        <w:t>Tm</w:t>
      </w:r>
      <w:proofErr w:type="spellEnd"/>
      <w:r>
        <w:t xml:space="preserve"> 3:15). Ela nos revela como Deus salva os homens em Cristo e como os homens podem ser salvos pela fé, a fim de que possamos conhecer o caminho da salvação. </w:t>
      </w:r>
    </w:p>
    <w:p w:rsidR="009E1762" w:rsidRDefault="009E1762" w:rsidP="009E1762">
      <w:pPr>
        <w:spacing w:after="6" w:line="259" w:lineRule="auto"/>
        <w:ind w:left="0" w:firstLine="0"/>
        <w:jc w:val="left"/>
      </w:pPr>
      <w:r>
        <w:rPr>
          <w:sz w:val="19"/>
        </w:rPr>
        <w:t xml:space="preserve"> </w:t>
      </w:r>
    </w:p>
    <w:p w:rsidR="009E1762" w:rsidRDefault="009E1762" w:rsidP="009E1762">
      <w:pPr>
        <w:spacing w:after="111" w:line="259" w:lineRule="auto"/>
        <w:ind w:left="920" w:right="371" w:hanging="10"/>
        <w:jc w:val="center"/>
      </w:pPr>
      <w:r>
        <w:rPr>
          <w:b/>
        </w:rPr>
        <w:t xml:space="preserve">Levar os Homens a Ser Regenerados </w:t>
      </w:r>
    </w:p>
    <w:p w:rsidR="009E1762" w:rsidRDefault="009E1762" w:rsidP="009E1762">
      <w:pPr>
        <w:spacing w:after="101"/>
        <w:ind w:left="118" w:right="128"/>
      </w:pPr>
      <w:r>
        <w:t xml:space="preserve">A primeira função prática da Bíblia com respeito a nós é levar-nos a ser regenerados (1 </w:t>
      </w:r>
      <w:proofErr w:type="spellStart"/>
      <w:r>
        <w:t>Pe</w:t>
      </w:r>
      <w:proofErr w:type="spellEnd"/>
      <w:r>
        <w:t xml:space="preserve"> 1:23). A Bíblia é a Palavra do Deus vivo e contém a vida do Deus vivo. Quando recebemos a palavra das Escrituras para dentro de nós pela fé, ela entra em nós como a semente da vida, semeando a vida de Deus em nós. Dessa maneira, temos a vida de Deus e somos regenerados. </w:t>
      </w:r>
    </w:p>
    <w:p w:rsidR="009E1762" w:rsidRDefault="009E1762" w:rsidP="009E1762">
      <w:pPr>
        <w:spacing w:after="0" w:line="259" w:lineRule="auto"/>
        <w:ind w:left="0" w:firstLine="0"/>
        <w:jc w:val="left"/>
      </w:pPr>
      <w:r>
        <w:rPr>
          <w:sz w:val="32"/>
        </w:rPr>
        <w:t xml:space="preserve"> </w:t>
      </w:r>
    </w:p>
    <w:p w:rsidR="009E1762" w:rsidRDefault="009E1762" w:rsidP="009E1762">
      <w:pPr>
        <w:spacing w:after="111" w:line="259" w:lineRule="auto"/>
        <w:ind w:left="920" w:right="371" w:hanging="10"/>
        <w:jc w:val="center"/>
        <w:rPr>
          <w:b/>
        </w:rPr>
      </w:pPr>
    </w:p>
    <w:p w:rsidR="009E1762" w:rsidRDefault="009E1762" w:rsidP="009E1762">
      <w:pPr>
        <w:spacing w:after="111" w:line="259" w:lineRule="auto"/>
        <w:ind w:left="920" w:right="371" w:hanging="10"/>
        <w:jc w:val="center"/>
      </w:pPr>
      <w:bookmarkStart w:id="1" w:name="_GoBack"/>
      <w:bookmarkEnd w:id="1"/>
      <w:r>
        <w:rPr>
          <w:b/>
        </w:rPr>
        <w:lastRenderedPageBreak/>
        <w:t xml:space="preserve">Ser o Leite Espiritual dos Crentes </w:t>
      </w:r>
    </w:p>
    <w:p w:rsidR="009E1762" w:rsidRDefault="009E1762" w:rsidP="009E1762">
      <w:pPr>
        <w:spacing w:after="100"/>
        <w:ind w:left="118" w:right="128"/>
      </w:pPr>
      <w:r>
        <w:t xml:space="preserve">Assim que somos salvos, não temos urna compreensão suficientemente forte a respeito das coisas espirituais. Algumas partes das Escrituras são corno leite espiritual que podem nos nutrir e nos fazer crescer em nossa vida espiritual (1 </w:t>
      </w:r>
      <w:proofErr w:type="spellStart"/>
      <w:r>
        <w:t>Pe</w:t>
      </w:r>
      <w:proofErr w:type="spellEnd"/>
      <w:r>
        <w:t xml:space="preserve"> 2:2). Assim, um crente que acaba de ser regenerado deve almejar a palavra da Bíblia, como crianças recém-nascidas desejando ardentemente o leite da palavra. Caso contrário, sua vida espiritual não poderá crescer, e ele continuará a ser uma criança em Cristo (1 Co 3:1-2). </w:t>
      </w:r>
    </w:p>
    <w:p w:rsidR="009E1762" w:rsidRDefault="009E1762" w:rsidP="009E1762">
      <w:pPr>
        <w:spacing w:after="0" w:line="259" w:lineRule="auto"/>
        <w:ind w:left="0" w:firstLine="0"/>
        <w:jc w:val="left"/>
      </w:pPr>
      <w:r>
        <w:rPr>
          <w:sz w:val="32"/>
        </w:rPr>
        <w:t xml:space="preserve"> </w:t>
      </w:r>
    </w:p>
    <w:p w:rsidR="009E1762" w:rsidRDefault="009E1762" w:rsidP="009E1762">
      <w:pPr>
        <w:spacing w:after="111" w:line="259" w:lineRule="auto"/>
        <w:ind w:left="920" w:right="367" w:hanging="10"/>
        <w:jc w:val="center"/>
      </w:pPr>
      <w:r>
        <w:rPr>
          <w:b/>
        </w:rPr>
        <w:t xml:space="preserve">Ser o Pão da Vida dos Crentes </w:t>
      </w:r>
    </w:p>
    <w:p w:rsidR="009E1762" w:rsidRDefault="009E1762" w:rsidP="009E1762">
      <w:pPr>
        <w:spacing w:after="100"/>
        <w:ind w:left="118" w:right="128"/>
      </w:pPr>
      <w:r>
        <w:t>A palavra das Escrituras também é o nosso pão da vida espiritual (</w:t>
      </w:r>
      <w:proofErr w:type="spellStart"/>
      <w:r>
        <w:t>Mt</w:t>
      </w:r>
      <w:proofErr w:type="spellEnd"/>
      <w:r>
        <w:t xml:space="preserve"> 4:4). Assim corno nossa vida física precisa de nutrição, nossa vida espiritual também necessita. A nutrição da nossa vida espiritual só pode ser suprida pela palavra da Bíblia. Para sermos vivos e fortes perante Deus, não podemos depender só de pão, mas de toda palavra, isto é, da palavra da Bíblia, que procede da boca de Deus. Devemos tornar a palavra de Deus como comida e comê-la (Jr 15:16), até mesmo considerando a palavra da Bíblia com mais importância do que nossa comida física. (Jó 23:12b). Caso contrário, nossa vida espiritual não poderá crescer. Precisamos praticar o exercitar de nossas faculdades no que diz respeito a compreender a palavra da Bíblia, a fim de que possamos entender as palavras que são difíceis de interpretar, isto é, ser como pessoas maduras, capazes de comer comida sólida (</w:t>
      </w:r>
      <w:proofErr w:type="spellStart"/>
      <w:r>
        <w:t>Hb</w:t>
      </w:r>
      <w:proofErr w:type="spellEnd"/>
      <w:r>
        <w:t xml:space="preserve"> 5:13-14). Caso contrário, nossa vida espiritual não poderá ser forte. </w:t>
      </w:r>
    </w:p>
    <w:p w:rsidR="009E1762" w:rsidRDefault="009E1762" w:rsidP="009E1762">
      <w:pPr>
        <w:spacing w:after="0" w:line="259" w:lineRule="auto"/>
        <w:ind w:left="0" w:firstLine="0"/>
        <w:jc w:val="left"/>
      </w:pPr>
      <w:r>
        <w:rPr>
          <w:sz w:val="33"/>
        </w:rPr>
        <w:t xml:space="preserve"> </w:t>
      </w:r>
    </w:p>
    <w:p w:rsidR="009E1762" w:rsidRDefault="009E1762" w:rsidP="009E1762">
      <w:pPr>
        <w:spacing w:after="111" w:line="259" w:lineRule="auto"/>
        <w:ind w:left="920" w:right="370" w:hanging="10"/>
        <w:jc w:val="center"/>
      </w:pPr>
      <w:r>
        <w:rPr>
          <w:b/>
        </w:rPr>
        <w:t xml:space="preserve">Tornar os Crentes Completos </w:t>
      </w:r>
    </w:p>
    <w:p w:rsidR="009E1762" w:rsidRDefault="009E1762" w:rsidP="009E1762">
      <w:pPr>
        <w:ind w:left="118" w:right="128"/>
      </w:pPr>
      <w:r>
        <w:t>Os ensinamentos da Bíblia podem dar-nos perseverança, encorajamento e esperança (</w:t>
      </w:r>
      <w:proofErr w:type="spellStart"/>
      <w:r>
        <w:t>Rm</w:t>
      </w:r>
      <w:proofErr w:type="spellEnd"/>
      <w:r>
        <w:t xml:space="preserve"> 15:4). Muitos cristãos têm caído em tribulação e têm adoecido. Sendo incapazes de suportar essas coisas, sentem-se tristes e </w:t>
      </w:r>
      <w:proofErr w:type="spellStart"/>
      <w:r>
        <w:t>desesperançosos</w:t>
      </w:r>
      <w:proofErr w:type="spellEnd"/>
      <w:r>
        <w:t xml:space="preserve">; todavia, quando </w:t>
      </w:r>
      <w:proofErr w:type="spellStart"/>
      <w:r>
        <w:t>lêem</w:t>
      </w:r>
      <w:proofErr w:type="spellEnd"/>
      <w:r>
        <w:t xml:space="preserve"> uma passagem ou uma sentença da Bíblia, adquirem a força da perseverança nos seus corações ou recebem um conforto indizível, obtendo, desse modo, esperança além de suas expectativas. A Bíblia também registra muitas coisas como advertências a nós, para que sejamos admoestados, estejamos alertas e não repitamos os erros passados (1 Co 10:11). Dessa maneira, após nossa regeneração, a Bíblia é útil para o ensino, para a repreensão, para dar correção, para a educação na justiça, a fim de que nós, os homens de Deus, sejamos completos (2 </w:t>
      </w:r>
      <w:proofErr w:type="spellStart"/>
      <w:r>
        <w:t>Tm</w:t>
      </w:r>
      <w:proofErr w:type="spellEnd"/>
      <w:r>
        <w:t xml:space="preserve"> 3:16-17). </w:t>
      </w:r>
    </w:p>
    <w:p w:rsidR="000937F6" w:rsidRDefault="000937F6"/>
    <w:sectPr w:rsidR="000937F6" w:rsidSect="009E1762">
      <w:pgSz w:w="11906" w:h="16838"/>
      <w:pgMar w:top="56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62"/>
    <w:rsid w:val="000937F6"/>
    <w:rsid w:val="009E1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48A0"/>
  <w15:chartTrackingRefBased/>
  <w15:docId w15:val="{1E1DEDA2-495A-43EA-B641-0A58CCEA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62"/>
    <w:pPr>
      <w:spacing w:after="5" w:line="360" w:lineRule="auto"/>
      <w:ind w:left="113" w:firstLine="558"/>
      <w:jc w:val="both"/>
    </w:pPr>
    <w:rPr>
      <w:rFonts w:ascii="Arial" w:eastAsia="Arial" w:hAnsi="Arial" w:cs="Arial"/>
      <w:color w:val="000000"/>
      <w:lang w:eastAsia="pt-BR"/>
    </w:rPr>
  </w:style>
  <w:style w:type="paragraph" w:styleId="Ttulo1">
    <w:name w:val="heading 1"/>
    <w:next w:val="Normal"/>
    <w:link w:val="Ttulo1Char"/>
    <w:uiPriority w:val="9"/>
    <w:qFormat/>
    <w:rsid w:val="009E1762"/>
    <w:pPr>
      <w:keepNext/>
      <w:keepLines/>
      <w:spacing w:after="111"/>
      <w:ind w:left="125" w:right="1982" w:hanging="10"/>
      <w:jc w:val="center"/>
      <w:outlineLvl w:val="0"/>
    </w:pPr>
    <w:rPr>
      <w:rFonts w:ascii="Arial" w:eastAsia="Arial" w:hAnsi="Arial" w:cs="Arial"/>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E1762"/>
    <w:rPr>
      <w:rFonts w:ascii="Arial" w:eastAsia="Arial" w:hAnsi="Arial" w:cs="Arial"/>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2356</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barbosa</dc:creator>
  <cp:keywords/>
  <dc:description/>
  <cp:lastModifiedBy>Camila barbosa</cp:lastModifiedBy>
  <cp:revision>1</cp:revision>
  <dcterms:created xsi:type="dcterms:W3CDTF">2019-05-01T22:54:00Z</dcterms:created>
  <dcterms:modified xsi:type="dcterms:W3CDTF">2019-05-01T22:55:00Z</dcterms:modified>
</cp:coreProperties>
</file>